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90972" w14:textId="0414E1D6" w:rsidR="003A2B3E" w:rsidRPr="00C23309" w:rsidRDefault="007D7358" w:rsidP="00C2330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</w:t>
      </w:r>
      <w:r w:rsidR="00C23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3A2B3E" w:rsidRPr="003A2B3E">
        <w:rPr>
          <w:rFonts w:ascii="Times New Roman" w:eastAsia="Times New Roman" w:hAnsi="Times New Roman" w:cs="Times New Roman"/>
          <w:sz w:val="28"/>
          <w:szCs w:val="28"/>
        </w:rPr>
        <w:t>пленарн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3A2B3E" w:rsidRPr="003A2B3E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2B3E" w:rsidRPr="003A2B3E">
        <w:rPr>
          <w:rFonts w:ascii="Times New Roman" w:eastAsia="Times New Roman" w:hAnsi="Times New Roman" w:cs="Times New Roman"/>
          <w:sz w:val="28"/>
          <w:szCs w:val="28"/>
        </w:rPr>
        <w:t xml:space="preserve"> Совета ректоров вузов Ростовской области</w:t>
      </w:r>
    </w:p>
    <w:p w14:paraId="3A5C2A10" w14:textId="7B8EBC77" w:rsidR="003A2B3E" w:rsidRPr="003A2B3E" w:rsidRDefault="003A2B3E" w:rsidP="00D043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A2B3E">
        <w:rPr>
          <w:rFonts w:ascii="Times New Roman" w:eastAsia="Times New Roman" w:hAnsi="Times New Roman" w:cs="Times New Roman"/>
          <w:sz w:val="28"/>
          <w:szCs w:val="28"/>
        </w:rPr>
        <w:t xml:space="preserve"> октября 2024 года по вопросу:</w:t>
      </w:r>
    </w:p>
    <w:p w14:paraId="7CC684DF" w14:textId="30287CE6" w:rsidR="003A2B3E" w:rsidRPr="00977375" w:rsidRDefault="003A2B3E" w:rsidP="00171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719C6">
        <w:rPr>
          <w:rFonts w:ascii="Times New Roman" w:hAnsi="Times New Roman" w:cs="Times New Roman"/>
          <w:b/>
          <w:sz w:val="28"/>
          <w:szCs w:val="28"/>
        </w:rPr>
        <w:t xml:space="preserve">Развитие образовательной среды: </w:t>
      </w:r>
      <w:r w:rsidR="00C2330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1719C6">
        <w:rPr>
          <w:rFonts w:ascii="Times New Roman" w:hAnsi="Times New Roman" w:cs="Times New Roman"/>
          <w:b/>
          <w:sz w:val="28"/>
          <w:szCs w:val="28"/>
        </w:rPr>
        <w:t>искус</w:t>
      </w:r>
      <w:r w:rsidR="006A5290">
        <w:rPr>
          <w:rFonts w:ascii="Times New Roman" w:hAnsi="Times New Roman" w:cs="Times New Roman"/>
          <w:b/>
          <w:sz w:val="28"/>
          <w:szCs w:val="28"/>
        </w:rPr>
        <w:t>с</w:t>
      </w:r>
      <w:r w:rsidR="001719C6">
        <w:rPr>
          <w:rFonts w:ascii="Times New Roman" w:hAnsi="Times New Roman" w:cs="Times New Roman"/>
          <w:b/>
          <w:sz w:val="28"/>
          <w:szCs w:val="28"/>
        </w:rPr>
        <w:t>твенный интеллект и цифровая трансформация»</w:t>
      </w:r>
    </w:p>
    <w:p w14:paraId="4AF32994" w14:textId="77777777" w:rsidR="007D7358" w:rsidRPr="007D7358" w:rsidRDefault="007D7358" w:rsidP="006769AF">
      <w:pPr>
        <w:autoSpaceDE w:val="0"/>
        <w:autoSpaceDN w:val="0"/>
        <w:adjustRightInd w:val="0"/>
        <w:ind w:hanging="142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F5A0027" w14:textId="77777777" w:rsidR="005277AB" w:rsidRDefault="007D7358" w:rsidP="005277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7358">
        <w:rPr>
          <w:rFonts w:ascii="Times New Roman" w:hAnsi="Times New Roman" w:cs="Times New Roman"/>
          <w:sz w:val="28"/>
          <w:szCs w:val="28"/>
        </w:rPr>
        <w:t>Исследование системного подхода к формированию цифрового научного и образовательного пространства (школа – СПО – вуз – послевузовское образование – ДПО – научная деятельность [магистратура-аспирантура-НПР] – бизнес – государство – общество) на Юге России.</w:t>
      </w:r>
    </w:p>
    <w:p w14:paraId="6C078C26" w14:textId="7DE4D8B1" w:rsidR="006769AF" w:rsidRPr="005277AB" w:rsidRDefault="005277AB" w:rsidP="005277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277AB">
        <w:rPr>
          <w:rFonts w:ascii="Times New Roman" w:hAnsi="Times New Roman" w:cs="Times New Roman"/>
          <w:sz w:val="28"/>
          <w:szCs w:val="28"/>
        </w:rPr>
        <w:t>Мониторинг инновационных образовательных площадок (в т.ч. на предмет участия НПР и аспирантов в качестве разработчиков), демонстрирующих лучшие практики в сфере образовательных решений на основе ИИ (с целью их продвижения и масштабирования).</w:t>
      </w:r>
    </w:p>
    <w:p w14:paraId="71151A03" w14:textId="77777777" w:rsidR="003D690D" w:rsidRDefault="005A52C3" w:rsidP="005277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52C3">
        <w:rPr>
          <w:rFonts w:ascii="Times New Roman" w:hAnsi="Times New Roman" w:cs="Times New Roman"/>
          <w:sz w:val="28"/>
          <w:szCs w:val="28"/>
        </w:rPr>
        <w:t>Рассмотрение возможности разработки и реализации экономической и правовой стратегии использования цифровых платформ, применяемых научными сотрудниками, преподавателями, аспирантами и магистрантами (оценка по видам деятельности / профильным дисциплинам, проведение сбора предложений, в том числе на основе проведения совместных страт-сессий.</w:t>
      </w:r>
    </w:p>
    <w:p w14:paraId="18C0EC7D" w14:textId="6216FC11" w:rsidR="006A5290" w:rsidRPr="006A5290" w:rsidRDefault="003D690D" w:rsidP="005277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Расширение вовлечения научно-образовательных организаций и бизнеса Юга России в обсуждение вопросов применения ИИ, в частности, в рамках научно-методологического семинара «Экосистемы в пространстве новой экономики» (в организации и проведении, которого участвуют и индустриальные партнёры, в т.ч. Центр-</w:t>
      </w:r>
      <w:proofErr w:type="gramStart"/>
      <w:r w:rsidRPr="003D690D">
        <w:rPr>
          <w:rFonts w:ascii="Times New Roman" w:hAnsi="Times New Roman" w:cs="Times New Roman"/>
          <w:sz w:val="28"/>
          <w:szCs w:val="28"/>
        </w:rPr>
        <w:t>Инвест)*</w:t>
      </w:r>
      <w:proofErr w:type="gramEnd"/>
      <w:r w:rsidRPr="003D6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A5290" w:rsidRPr="006A52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*НМС по вопросам искусственного интеллекта, интеллектуальных систем управления и практик их применения семинар проходит каждую 1-ую среду месяца.  </w:t>
      </w:r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Организаторами и модераторами выступают: Боровская М.А. (президент ЮФУ, председатель Совета ректоров вузов Юга России, академик РАО, </w:t>
      </w:r>
      <w:proofErr w:type="spellStart"/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>д.э.н</w:t>
      </w:r>
      <w:proofErr w:type="spellEnd"/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>, профессор)</w:t>
      </w:r>
      <w:r w:rsidR="006A5290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 xml:space="preserve">Высоков В.В.  (председатель Совета директоров ПАО КБ «Центр-Инвест», </w:t>
      </w:r>
      <w:proofErr w:type="spellStart"/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>д.э.н</w:t>
      </w:r>
      <w:proofErr w:type="spellEnd"/>
      <w:r w:rsidR="006A5290" w:rsidRPr="006A5290">
        <w:rPr>
          <w:rFonts w:ascii="Times New Roman" w:hAnsi="Times New Roman" w:cs="Times New Roman"/>
          <w:i/>
          <w:iCs/>
          <w:sz w:val="28"/>
          <w:szCs w:val="28"/>
        </w:rPr>
        <w:t xml:space="preserve">, профессор). </w:t>
      </w:r>
    </w:p>
    <w:p w14:paraId="4B3068D4" w14:textId="77777777" w:rsidR="006367B7" w:rsidRDefault="006367B7" w:rsidP="006367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B32655C" w14:textId="77777777" w:rsidR="006367B7" w:rsidRPr="006367B7" w:rsidRDefault="006367B7" w:rsidP="006367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67B7" w:rsidRPr="006367B7" w:rsidSect="00D04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135C"/>
    <w:multiLevelType w:val="hybridMultilevel"/>
    <w:tmpl w:val="BAD86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BF8"/>
    <w:multiLevelType w:val="hybridMultilevel"/>
    <w:tmpl w:val="BE08F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2242"/>
    <w:multiLevelType w:val="hybridMultilevel"/>
    <w:tmpl w:val="CC209B48"/>
    <w:lvl w:ilvl="0" w:tplc="A6DE0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A7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8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C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7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26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F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2D1C46"/>
    <w:multiLevelType w:val="hybridMultilevel"/>
    <w:tmpl w:val="AC68A910"/>
    <w:lvl w:ilvl="0" w:tplc="70FC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5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8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00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4F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2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8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E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A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EE6CC0"/>
    <w:multiLevelType w:val="hybridMultilevel"/>
    <w:tmpl w:val="9BB01F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370D6"/>
    <w:multiLevelType w:val="hybridMultilevel"/>
    <w:tmpl w:val="492C7B50"/>
    <w:lvl w:ilvl="0" w:tplc="1278D65C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2DD67D7"/>
    <w:multiLevelType w:val="hybridMultilevel"/>
    <w:tmpl w:val="ED441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15F9"/>
    <w:multiLevelType w:val="hybridMultilevel"/>
    <w:tmpl w:val="DDBA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7248"/>
    <w:multiLevelType w:val="hybridMultilevel"/>
    <w:tmpl w:val="10422EF0"/>
    <w:lvl w:ilvl="0" w:tplc="FEEE7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A6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C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47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4D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4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26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7"/>
    <w:rsid w:val="00061435"/>
    <w:rsid w:val="001719C6"/>
    <w:rsid w:val="002A6C09"/>
    <w:rsid w:val="003A2B3E"/>
    <w:rsid w:val="003D690D"/>
    <w:rsid w:val="003F17E2"/>
    <w:rsid w:val="0046538B"/>
    <w:rsid w:val="005277AB"/>
    <w:rsid w:val="005A52C3"/>
    <w:rsid w:val="006367B7"/>
    <w:rsid w:val="006769AF"/>
    <w:rsid w:val="006A5290"/>
    <w:rsid w:val="007D7358"/>
    <w:rsid w:val="00932EDC"/>
    <w:rsid w:val="00947891"/>
    <w:rsid w:val="00977375"/>
    <w:rsid w:val="00A27AD7"/>
    <w:rsid w:val="00A90957"/>
    <w:rsid w:val="00A9394E"/>
    <w:rsid w:val="00B11843"/>
    <w:rsid w:val="00BD4AEA"/>
    <w:rsid w:val="00C23309"/>
    <w:rsid w:val="00CE7164"/>
    <w:rsid w:val="00D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1FB2"/>
  <w15:chartTrackingRefBased/>
  <w15:docId w15:val="{A456446C-D378-4BBE-8ADB-E22F940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3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75"/>
    <w:rPr>
      <w:rFonts w:ascii="Segoe UI" w:hAnsi="Segoe UI" w:cs="Segoe UI"/>
      <w:kern w:val="0"/>
      <w:sz w:val="18"/>
      <w:szCs w:val="18"/>
      <w14:ligatures w14:val="none"/>
    </w:rPr>
  </w:style>
  <w:style w:type="paragraph" w:styleId="a6">
    <w:name w:val="Normal (Web)"/>
    <w:basedOn w:val="a"/>
    <w:uiPriority w:val="99"/>
    <w:semiHidden/>
    <w:unhideWhenUsed/>
    <w:rsid w:val="006A52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Юлия Владимировна</dc:creator>
  <cp:keywords/>
  <dc:description/>
  <cp:lastModifiedBy>Филимонова Алина Васильевна</cp:lastModifiedBy>
  <cp:revision>20</cp:revision>
  <cp:lastPrinted>2024-10-28T14:28:00Z</cp:lastPrinted>
  <dcterms:created xsi:type="dcterms:W3CDTF">2024-10-28T06:44:00Z</dcterms:created>
  <dcterms:modified xsi:type="dcterms:W3CDTF">2024-11-11T08:20:00Z</dcterms:modified>
</cp:coreProperties>
</file>